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bookmarkStart w:name="_Hlk146667326" w:id="0"/>
      <w:bookmarkEnd w:id="0"/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олледж Автономной некоммерческой образовательной организации высшего образования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«Научно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технологический университет «Сириус»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2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Реферат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дисциплине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“Введение в специальность”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тему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d/3d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рендеринг и работа графики в играх изнутри”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       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Работу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выполнил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Студент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1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курса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группы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0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709-24/2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tl w:val="0"/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Кучеров Данил Максимович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br w:type="page"/>
      </w:r>
    </w:p>
    <w:p>
      <w:pPr>
        <w:pStyle w:val="Style 3"/>
      </w:pP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instrText xml:space="preserve"> TOC \t "Style 3, 1,Style 4, 2"</w:instrText>
      </w: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fldChar w:fldCharType="separate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Вступление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1 GPU и шейдеры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2 2D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2.1 2д на примере C++ и SFML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 3D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3.1 Сложности 3д графики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 Основные способы отрисовки 3д графики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de-DE"/>
        </w:rPr>
        <w:t>3.2.1 Raycasting и его работа на примере C++ SFML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3.2.2 Проекция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7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3.2.2.1 Пирамида усечения (Frustum)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3.2.2.2 Проекция вершин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_Toc10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3.2.3 Из чего состоит 3д модель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9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3.2.4 Растеризация (и ещё математики)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3.2.5 Raytracing и есть ли в нём смысл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3.3 Почему именно полигоны и какие существуют другие решения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11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3.4 Z-буфер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11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3.5 Движение, вращение и преобразование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12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3.5.1 Матрицы преобразования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12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3.6 Текстурирование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12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3.6.2 PBR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13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3.6.2.1 Normal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_Toc20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13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3.6.2.2 Height/Bump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3.6.2.3 Roughness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it-IT"/>
        </w:rPr>
        <w:t>3.6.2.4 Emission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3.7 Оптимизация (LOD, frustum и occlusion cuiling, back face cuiling)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3.7.1 LOD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3.7.2 Frustum cuiling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it-IT"/>
        </w:rPr>
        <w:t>3.7.3 Occlusion cuiling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3.7.4 Back face cuiling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3.8 Как получается делать красивое и иногда незатратное освещение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3.8.1 Realtime lighting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_Toc30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3.8.2 Baked lighting и lightmaps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 Отражения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3.9.1 Cubemaps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3.9.2 Планарные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19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3.9.3 SSR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20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3.9.4 RT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20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3.9.5 Комбинация разных технологий отражений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20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4 Выводы и заключение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20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Источники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21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Style 3"/>
      </w:pP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br w:type="page"/>
      </w:r>
    </w:p>
    <w:p>
      <w:pPr>
        <w:pStyle w:val="Style 3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" w:id="1"/>
      <w:r>
        <w:rPr>
          <w:rFonts w:cs="Arial Unicode MS" w:eastAsia="Arial Unicode MS" w:hint="default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Вступление</w:t>
      </w:r>
      <w:bookmarkEnd w:id="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же эта тема означает и зачем же я её выбрал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?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Она довольно широкая и узкая одновременно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многие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наверное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хотят узнать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работают их любимые компьютерные игры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одновременно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мало кто из них захочет в эти дебри лезть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многие сейчас делают игры не с самого нуля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на игровых движках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 сути инструментах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любезно предоставленных разработчиками для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бедным игроделам не пришлось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писать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тысячи строк кода ради одного кубика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же интересно разобраться как же все эти огромные миры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отражения работают на более низком уровне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какие технологии для этого применяются и к каким хитростям порой прибегают разработчики в угоду оптимизации особенно в то время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компьютеры были далеко не такие мощные как сейчас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</w:pPr>
      <w:bookmarkStart w:name="_Toc1" w:id="2"/>
      <w:r>
        <w:rPr>
          <w:rFonts w:cs="Arial Unicode MS" w:eastAsia="Arial Unicode MS"/>
          <w:rtl w:val="0"/>
          <w:lang w:val="en-US"/>
        </w:rPr>
        <w:t>1 GPU</w:t>
      </w:r>
      <w:r>
        <w:rPr>
          <w:rFonts w:cs="Arial Unicode MS" w:eastAsia="Arial Unicode MS" w:hint="default"/>
          <w:rtl w:val="0"/>
        </w:rPr>
        <w:t xml:space="preserve"> и шейдеры</w:t>
      </w:r>
      <w:bookmarkEnd w:id="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И начать можно с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чём графика запускается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Основные ядра процессора под такие задачи не особо годятся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в компьютерах стоит либо отдельное ядро в процессоре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отвечающее за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либо отдельный модуль со своим чипом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графический процессор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GPU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или просто видеокарта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на видеокарте запускается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 программы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говорят чипу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делать называются шейдерами и по сути из них и состоят эффекты текстурирования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затенения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отражений и прочего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2" w:id="3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2 2D</w:t>
      </w:r>
      <w:bookmarkEnd w:id="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Самая примитивная графика из рассмотренных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 двумерная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Здесь вся графика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пиксели закрашенные на мониторе в нужном месте в нужном окне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3" w:id="4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2</w:t>
      </w:r>
      <w:r>
        <w:rPr>
          <w:rFonts w:cs="Arial Unicode MS" w:eastAsia="Arial Unicode MS"/>
          <w:rtl w:val="0"/>
          <w:lang w:val="en-US"/>
        </w:rPr>
        <w:t xml:space="preserve">.1 </w:t>
      </w:r>
      <w:r>
        <w:rPr>
          <w:rFonts w:cs="Arial Unicode MS" w:eastAsia="Arial Unicode MS"/>
          <w:rtl w:val="0"/>
        </w:rPr>
        <w:t>2</w:t>
      </w:r>
      <w:r>
        <w:rPr>
          <w:rFonts w:cs="Arial Unicode MS" w:eastAsia="Arial Unicode MS" w:hint="default"/>
          <w:rtl w:val="0"/>
        </w:rPr>
        <w:t>д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на примере </w:t>
      </w:r>
      <w:r>
        <w:rPr>
          <w:rFonts w:cs="Arial Unicode MS" w:eastAsia="Arial Unicode MS"/>
          <w:rtl w:val="0"/>
          <w:lang w:val="en-US"/>
        </w:rPr>
        <w:t xml:space="preserve">C++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  <w:lang w:val="en-US"/>
        </w:rPr>
        <w:t>SFML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311564</wp:posOffset>
            </wp:positionH>
            <wp:positionV relativeFrom="line">
              <wp:posOffset>258842</wp:posOffset>
            </wp:positionV>
            <wp:extent cx="5484229" cy="29508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25" name="officeArt object" descr="1_JAROoZKs5_KDwoz4mc0eD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1_JAROoZKs5_KDwoz4mc0eDg.png" descr="1_JAROoZKs5_KDwoz4mc0eDg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229" cy="29508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Стандартный код из документации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SFML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 отображением простой фигуры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Вот пример такой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 графики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шаблон из документации к графической библиотеке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SFML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в результате видно круг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который в программе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фигура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на выходе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 кучка закрашенных пикселей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 же самое происходит и со спрайтами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так называют двумерные объекты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такой спрайт переносится в окно программы вместе с остальными объектами как одно общее изображение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4" w:id="5"/>
      <w:r>
        <w:rPr>
          <w:rFonts w:cs="Arial Unicode MS" w:eastAsia="Arial Unicode MS"/>
          <w:rtl w:val="0"/>
          <w:lang w:val="en-US"/>
        </w:rPr>
        <w:t>3 3D</w:t>
      </w:r>
      <w:bookmarkEnd w:id="5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графика это не так интересно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просто по сути пиксели закрашиваются на мониторе и поэтому переходим к основной части доклада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- 3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5" w:id="6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.1 </w:t>
      </w:r>
      <w:r>
        <w:rPr>
          <w:rFonts w:cs="Arial Unicode MS" w:eastAsia="Arial Unicode MS" w:hint="default"/>
          <w:rtl w:val="0"/>
        </w:rPr>
        <w:t xml:space="preserve">Сложности </w:t>
      </w:r>
      <w:r>
        <w:rPr>
          <w:rFonts w:cs="Arial Unicode MS" w:eastAsia="Arial Unicode MS"/>
          <w:rtl w:val="0"/>
        </w:rPr>
        <w:t>3</w:t>
      </w:r>
      <w:r>
        <w:rPr>
          <w:rFonts w:cs="Arial Unicode MS" w:eastAsia="Arial Unicode MS" w:hint="default"/>
          <w:rtl w:val="0"/>
        </w:rPr>
        <w:t>д графики</w:t>
      </w:r>
      <w:bookmarkEnd w:id="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уже наступают некоторые проблемы и трудности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дело всё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мониторы наши всё ещё плоские и надо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трёхмерные обьекты на них отображать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есть несколько таких основных способов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придумали товарищи разработчики для решения данной проблемы и продвижения графики в играх вперёд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6" w:id="7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.2 </w:t>
      </w:r>
      <w:r>
        <w:rPr>
          <w:rFonts w:cs="Arial Unicode MS" w:eastAsia="Arial Unicode MS" w:hint="default"/>
          <w:rtl w:val="0"/>
        </w:rPr>
        <w:t xml:space="preserve">Основные способы отрисовки </w:t>
      </w:r>
      <w:r>
        <w:rPr>
          <w:rFonts w:cs="Arial Unicode MS" w:eastAsia="Arial Unicode MS"/>
          <w:rtl w:val="0"/>
        </w:rPr>
        <w:t>3</w:t>
      </w:r>
      <w:r>
        <w:rPr>
          <w:rFonts w:cs="Arial Unicode MS" w:eastAsia="Arial Unicode MS" w:hint="default"/>
          <w:rtl w:val="0"/>
        </w:rPr>
        <w:t>д графики</w:t>
      </w:r>
      <w:bookmarkEnd w:id="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этих основных способа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3: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Raycasting,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проекция с растеризацией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 tracing.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Сейчас и рассмотрю каждый из них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7" w:id="8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.2.1 Raycasting </w:t>
      </w:r>
      <w:r>
        <w:rPr>
          <w:rFonts w:cs="Arial Unicode MS" w:eastAsia="Arial Unicode MS" w:hint="default"/>
          <w:rtl w:val="0"/>
        </w:rPr>
        <w:t xml:space="preserve">и его работа на примере </w:t>
      </w:r>
      <w:r>
        <w:rPr>
          <w:rFonts w:cs="Arial Unicode MS" w:eastAsia="Arial Unicode MS"/>
          <w:rtl w:val="0"/>
          <w:lang w:val="en-US"/>
        </w:rPr>
        <w:t>C++ SFML</w:t>
      </w:r>
      <w:bookmarkEnd w:id="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Первый такой способ и по совместительству самый простой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raycasting.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Придумали его ещё в далёких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90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х и впервые использовали в массовых играх в первом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Wolfenstein 3d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1992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349448</wp:posOffset>
            </wp:positionH>
            <wp:positionV relativeFrom="line">
              <wp:posOffset>245175</wp:posOffset>
            </wp:positionV>
            <wp:extent cx="5408461" cy="2970428"/>
            <wp:effectExtent l="0" t="0" r="0" b="0"/>
            <wp:wrapTopAndBottom distT="152400" distB="152400"/>
            <wp:docPr id="1073741826" name="officeArt object" descr="raycasti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raycasting.png" descr="raycasting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461" cy="2970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Пример и объяснение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raycasting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сути это не совсем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псевдо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 сам геймплей и карта двумерные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которые просто переносятся в нечто похожее на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Собственно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оно работает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 камеры всё ещё двумерного игрока испускается много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как раз и название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они врезаются в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должны быть “видимыми”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 на экране рисуются полосы высотой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зависящей от длины этих самых лучей и в итоге получается такое уменьшение объекта на расстоянии и в совокупности с уменьшением яркости тоже на расстоянии создаётся этот “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эффект”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 технологии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можно понять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есть ограничения в плане трёхмерности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все объекты получатся одинаковой высоты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потому что сами они двумерные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хотя разработчики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doom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duke nukem 3d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выкрутились и записывали в объекты просто координаты высоты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уже должны были считываться движком и сдвигать нужные линии на определённую высоту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Или вот ещё проблемка с чем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кроме стен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 опять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трёхмерных данных никаких нет и в итоге те 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npc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старые добрые двумерные спрайты бегающие про “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д” 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надо было разработчикам стремиться дальше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создать настоящую произвольную трёхмерную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не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создающее её иллюзию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поэтому дальше идёт способ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который используется и по сей день во всех популярных игровых движках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336815</wp:posOffset>
            </wp:positionH>
            <wp:positionV relativeFrom="line">
              <wp:posOffset>236032</wp:posOffset>
            </wp:positionV>
            <wp:extent cx="5433727" cy="3056714"/>
            <wp:effectExtent l="0" t="0" r="0" b="0"/>
            <wp:wrapTopAndBottom distT="152400" distB="152400"/>
            <wp:docPr id="1073741827" name="officeArt object" descr="doom-1993-review-xbox-one-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doom-1993-review-xbox-one-4.jpeg" descr="doom-1993-review-xbox-one-4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727" cy="3056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Противники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Doom -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всё ещё двумерные</w:t>
      </w:r>
    </w:p>
    <w:p>
      <w:pPr>
        <w:pStyle w:val="Style 4"/>
      </w:pPr>
      <w:bookmarkStart w:name="_Toc8" w:id="9"/>
      <w:r>
        <w:rPr>
          <w:rFonts w:cs="Arial Unicode MS" w:eastAsia="Arial Unicode MS"/>
          <w:rtl w:val="0"/>
          <w:lang w:val="en-US"/>
        </w:rPr>
        <w:t>3.2.</w:t>
      </w:r>
      <w:r>
        <w:rPr>
          <w:rFonts w:cs="Arial Unicode MS" w:eastAsia="Arial Unicode MS"/>
          <w:rtl w:val="0"/>
        </w:rPr>
        <w:t>2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Проекция</w:t>
      </w:r>
      <w:bookmarkEnd w:id="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Вкратце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способ вычисления позиций трёхмерных координат вершин на плоскости и потом закрашивание областей между ними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 по порядку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9" w:id="10"/>
      <w:r>
        <w:rPr>
          <w:rFonts w:cs="Arial Unicode MS" w:eastAsia="Arial Unicode MS"/>
          <w:rtl w:val="0"/>
        </w:rPr>
        <w:t xml:space="preserve">3.2.2.1 </w:t>
      </w:r>
      <w:r>
        <w:rPr>
          <w:rFonts w:cs="Arial Unicode MS" w:eastAsia="Arial Unicode MS" w:hint="default"/>
          <w:rtl w:val="0"/>
        </w:rPr>
        <w:t xml:space="preserve">Пирамида усечения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/>
          <w:rtl w:val="0"/>
          <w:lang w:val="en-US"/>
        </w:rPr>
        <w:t>Frustum</w:t>
      </w:r>
      <w:r>
        <w:rPr>
          <w:rFonts w:cs="Arial Unicode MS" w:eastAsia="Arial Unicode MS"/>
          <w:rtl w:val="0"/>
        </w:rPr>
        <w:t>)</w:t>
      </w:r>
      <w:bookmarkEnd w:id="10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Прежде чем производить вычисления с координатами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нужно задать область видимости камеры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336815</wp:posOffset>
            </wp:positionH>
            <wp:positionV relativeFrom="line">
              <wp:posOffset>199800</wp:posOffset>
            </wp:positionV>
            <wp:extent cx="2716864" cy="2229221"/>
            <wp:effectExtent l="0" t="0" r="0" b="0"/>
            <wp:wrapTopAndBottom distT="152400" distB="152400"/>
            <wp:docPr id="1073741828" name="officeArt object" descr="fov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ov.png" descr="fov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64" cy="2229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“Пирамида” области видимости камеры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Для этого нужны значения ближней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дальней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плоскостей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определяют насколько близко и далеко будут отрисовываться вершины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также углы области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FOV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вертикальный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α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горизонтальный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размер и соотношение сторон ближней и дальней плоскостей определяются соотношением сторон монитора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0" w:id="11"/>
      <w:r>
        <w:rPr>
          <w:rFonts w:cs="Arial Unicode MS" w:eastAsia="Arial Unicode MS"/>
          <w:rtl w:val="0"/>
        </w:rPr>
        <w:t xml:space="preserve">3.2.2.2 </w:t>
      </w:r>
      <w:r>
        <w:rPr>
          <w:rFonts w:cs="Arial Unicode MS" w:eastAsia="Arial Unicode MS" w:hint="default"/>
          <w:rtl w:val="0"/>
        </w:rPr>
        <w:t>Проекция вершин</w:t>
      </w:r>
      <w:bookmarkEnd w:id="1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Теперь сами вершины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Способ проекции заключается в переносе трёхмерных координат вершин на ближнюю плоскость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создания эффекта перспективы на плоском мониторе с помощью перемножения матрицы с трёхмерными кооринатами на матрицу перспективного проецирования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227256</wp:posOffset>
            </wp:positionV>
            <wp:extent cx="5499230" cy="2182066"/>
            <wp:effectExtent l="0" t="0" r="0" b="0"/>
            <wp:wrapTopAndBottom distT="152400" distB="152400"/>
            <wp:docPr id="1073741829" name="officeArt object" descr="2678d6a1d623c710e22675d54d05eaa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2678d6a1d623c710e22675d54d05eaa2.png" descr="2678d6a1d623c710e22675d54d05eaa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30" cy="2182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Перемножение матрицы вектора координат на матрицу перспективного проецирования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Таким образом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мониторе отображаются вершины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в будущем будет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объектами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215821</wp:posOffset>
            </wp:positionV>
            <wp:extent cx="5499230" cy="3260251"/>
            <wp:effectExtent l="0" t="0" r="0" b="0"/>
            <wp:wrapTopAndBottom distT="152400" distB="152400"/>
            <wp:docPr id="1073741830" name="officeArt object" descr="proj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roj.png" descr="proj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30" cy="32602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Вершины и их проекция на плоскость</w:t>
      </w:r>
    </w:p>
    <w:p>
      <w:pPr>
        <w:pStyle w:val="Style 4"/>
      </w:pPr>
      <w:bookmarkStart w:name="_Toc11" w:id="12"/>
      <w:r>
        <w:rPr>
          <w:rFonts w:cs="Arial Unicode MS" w:eastAsia="Arial Unicode MS"/>
          <w:rtl w:val="0"/>
          <w:lang w:val="en-US"/>
        </w:rPr>
        <w:t xml:space="preserve">3.2.3 </w:t>
      </w:r>
      <w:r>
        <w:rPr>
          <w:rFonts w:cs="Arial Unicode MS" w:eastAsia="Arial Unicode MS" w:hint="default"/>
          <w:rtl w:val="0"/>
        </w:rPr>
        <w:t xml:space="preserve">Из чего состоит </w:t>
      </w:r>
      <w:r>
        <w:rPr>
          <w:rFonts w:cs="Arial Unicode MS" w:eastAsia="Arial Unicode MS"/>
          <w:rtl w:val="0"/>
        </w:rPr>
        <w:t>3</w:t>
      </w:r>
      <w:r>
        <w:rPr>
          <w:rFonts w:cs="Arial Unicode MS" w:eastAsia="Arial Unicode MS" w:hint="default"/>
          <w:rtl w:val="0"/>
        </w:rPr>
        <w:t>д модель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546049</wp:posOffset>
            </wp:positionV>
            <wp:extent cx="2749615" cy="2927451"/>
            <wp:effectExtent l="0" t="0" r="0" b="0"/>
            <wp:wrapTopAndBottom distT="152400" distB="152400"/>
            <wp:docPr id="1073741831" name="officeArt object" descr="wireframeMode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wireframeModel.png" descr="wireframeModel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615" cy="29274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-3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модель с отображением вершин и рёбер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Сейчас небольшое лирическое отступление по поводу вершин и из чего состоят трёхмерные объекты если вдруг кто не знал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сути каждая модель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набор треугольников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которые в свою очередь образованы вершинами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теми самыми точками в пространстве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между которыми рисуются рёбра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затем это пространство внутри треугольника закрашивается и получается моделька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Теперь обратно к основной теме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2" w:id="13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.2.4 </w:t>
      </w:r>
      <w:r>
        <w:rPr>
          <w:rFonts w:cs="Arial Unicode MS" w:eastAsia="Arial Unicode MS" w:hint="default"/>
          <w:rtl w:val="0"/>
        </w:rPr>
        <w:t>Растеризация</w:t>
      </w:r>
      <w:r>
        <w:rPr>
          <w:rFonts w:cs="Arial Unicode MS" w:eastAsia="Arial Unicode MS"/>
          <w:rtl w:val="0"/>
          <w:lang w:val="en-US"/>
        </w:rPr>
        <w:t xml:space="preserve"> (</w:t>
      </w:r>
      <w:r>
        <w:rPr>
          <w:rFonts w:cs="Arial Unicode MS" w:eastAsia="Arial Unicode MS" w:hint="default"/>
          <w:rtl w:val="0"/>
        </w:rPr>
        <w:t>и ещё математики</w:t>
      </w:r>
      <w:r>
        <w:rPr>
          <w:rFonts w:cs="Arial Unicode MS" w:eastAsia="Arial Unicode MS"/>
          <w:rtl w:val="0"/>
          <w:lang w:val="en-US"/>
        </w:rPr>
        <w:t>)</w:t>
      </w:r>
      <w:bookmarkEnd w:id="1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вот затем между этими вершинами образуются рёбра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потом уже с помощью другой технологии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суть которой в закрашивании пикселей на мониторе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попадают в область каждого полигона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происходит магия и набор точек превращается в уже нечто похожее на трёхмерную модель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Вот и вся суть этих технологий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273504</wp:posOffset>
            </wp:positionH>
            <wp:positionV relativeFrom="line">
              <wp:posOffset>247359</wp:posOffset>
            </wp:positionV>
            <wp:extent cx="5560348" cy="1386523"/>
            <wp:effectExtent l="0" t="0" r="0" b="0"/>
            <wp:wrapTopAndBottom distT="152400" distB="152400"/>
            <wp:docPr id="1073741832" name="officeArt object" descr="3b601f0e71774ce64eeb0a8f75a83f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3b601f0e71774ce64eeb0a8f75a83f67.png" descr="3b601f0e71774ce64eeb0a8f75a83f67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348" cy="1386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Растеризация</w:t>
      </w:r>
    </w:p>
    <w:p>
      <w:pPr>
        <w:pStyle w:val="Style 4"/>
      </w:pPr>
      <w:bookmarkStart w:name="_Toc13" w:id="14"/>
      <w:r>
        <w:rPr>
          <w:rFonts w:cs="Arial Unicode MS" w:eastAsia="Arial Unicode MS"/>
          <w:rtl w:val="0"/>
          <w:lang w:val="en-US"/>
        </w:rPr>
        <w:t xml:space="preserve">3.2.5 Raytracing </w:t>
      </w:r>
      <w:r>
        <w:rPr>
          <w:rFonts w:cs="Arial Unicode MS" w:eastAsia="Arial Unicode MS" w:hint="default"/>
          <w:rtl w:val="0"/>
        </w:rPr>
        <w:t>и есть ли в нём смысл</w:t>
      </w:r>
      <w:bookmarkEnd w:id="1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Ну и немного про технологию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самом деле она не новая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существует аж с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60-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годов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2018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году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Nvidia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представили просто аппаратное ускорение для неё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вычислениями трассировки занимались отдельно выделенные под это ядра чипа в видеокарте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Трассировка лучей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технология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 пускает от каждого пикселя на мониторе луч и полностью отслеживает его движение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параллельно изменяя свойство вроде цвета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пока не достигнет источника 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Учитывая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такое происходит с каждым пикселем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пикселей таких даже на стандартном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1080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p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мониторе более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миллионов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вычислять все эти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миллиона лучей нужно будет хотя бы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60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раз в секунду для комфортной игры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трассировка становится очень сложной задачей для процессора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поэтому до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2018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никто в играх эту технологию и не думал использовать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даже когда появилось аппаратное ускорение в видеокартах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использование трассировки в игре вообще везде приводит к падению частоты кадров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например как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Portal RTX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 сути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ремастера оригинального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Portal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 добавлением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Проблема тут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добавляется она туда вообще везде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и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может быть уже понятно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хороший вариант только для отдельных кадров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есть время на отрисовку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4" w:id="15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.3 </w:t>
      </w:r>
      <w:r>
        <w:rPr>
          <w:rFonts w:cs="Arial Unicode MS" w:eastAsia="Arial Unicode MS" w:hint="default"/>
          <w:rtl w:val="0"/>
        </w:rPr>
        <w:t>Почему именно полигоны и какие существуют другие решения</w:t>
      </w:r>
      <w:bookmarkEnd w:id="15"/>
    </w:p>
    <w:p>
      <w:pPr>
        <w:pStyle w:val="Style 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300"/>
        <w:ind w:left="567" w:right="567" w:firstLine="0"/>
        <w:jc w:val="both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tl w:val="0"/>
        </w:rPr>
        <w:tab/>
        <w:t>Итак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стало понятно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что вся графика в </w:t>
      </w:r>
      <w:r>
        <w:rPr>
          <w:rtl w:val="0"/>
          <w:lang w:val="ru-RU"/>
        </w:rPr>
        <w:t>3</w:t>
      </w:r>
      <w:r>
        <w:rPr>
          <w:rtl w:val="0"/>
          <w:lang w:val="ru-RU"/>
        </w:rPr>
        <w:t>д игре состоит из полигонов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Но можно же как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нибудь обойтись без них и использовать с этими же технологиями что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нибудь другое</w:t>
      </w:r>
      <w:r>
        <w:rPr>
          <w:rtl w:val="0"/>
          <w:lang w:val="ru-RU"/>
        </w:rPr>
        <w:t xml:space="preserve">? </w:t>
      </w:r>
      <w:r>
        <w:rPr>
          <w:rtl w:val="0"/>
          <w:lang w:val="ru-RU"/>
        </w:rPr>
        <w:t>Действительно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для некоторых идей инди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разработчиков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 которых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 мы знаем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вся игровая индустрия держится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привычное представление </w:t>
      </w:r>
      <w:r>
        <w:rPr>
          <w:rtl w:val="0"/>
          <w:lang w:val="ru-RU"/>
        </w:rPr>
        <w:t>3</w:t>
      </w:r>
      <w:r>
        <w:rPr>
          <w:rtl w:val="0"/>
          <w:lang w:val="ru-RU"/>
        </w:rPr>
        <w:t>д графики может не подойти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Ну и в таких случаях можно отойти от полигонов и посмотреть в сторону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вокселей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являются чем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то наподобие пикселей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только трёхмерных и заполняют всю модель такими кубиками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как и пиксели содержат в себе определённую информацию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Благодаря этому получается например более детализированный ландшафт в старых играх как в </w:t>
      </w:r>
      <w:r>
        <w:rPr>
          <w:rtl w:val="0"/>
          <w:lang w:val="en-US"/>
        </w:rPr>
        <w:t>Comanche: Maximum Overkill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или вот уже относительно новые игры вроде </w:t>
      </w:r>
      <w:r>
        <w:rPr>
          <w:rtl w:val="0"/>
          <w:lang w:val="en-US"/>
        </w:rPr>
        <w:t>Teardown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где благодаря вокселям достигается полная разрушаемость окружения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Воксели таким образом стали альтернативой полигонам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но предпочтение всё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же отдаётся последним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потому что плюс вокселей в заполнении модели кубиками и возможностью её полностью разобрать выливается в проблемы с производительностью 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соответственно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высокие системные требования таких игр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именно полигоны потому что именно из этих треугольников можно создать вообще любую фигуру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без лишних затрат в плане производительности</w:t>
      </w:r>
      <w:r>
        <w:rPr>
          <w:rtl w:val="0"/>
          <w:lang w:val="en-US"/>
        </w:rPr>
        <w:t>.</w:t>
      </w:r>
    </w:p>
    <w:p>
      <w:pPr>
        <w:pStyle w:val="Style 4"/>
      </w:pPr>
      <w:bookmarkStart w:name="_Toc15" w:id="16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.4 Z-</w:t>
      </w:r>
      <w:r>
        <w:rPr>
          <w:rFonts w:cs="Arial Unicode MS" w:eastAsia="Arial Unicode MS" w:hint="default"/>
          <w:rtl w:val="0"/>
        </w:rPr>
        <w:t>буфер</w:t>
      </w:r>
      <w:bookmarkEnd w:id="1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Ну и здесь всё же не так просто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могут же все эти трёхмерные миры строиться всего лишь на парочке математических формул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так с этим тогда вообще любой справится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действительно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могут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первых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нужно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все полигоны сортировать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ведь какие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из них должно быть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остальные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327231</wp:posOffset>
            </wp:positionH>
            <wp:positionV relativeFrom="line">
              <wp:posOffset>264266</wp:posOffset>
            </wp:positionV>
            <wp:extent cx="5452894" cy="2481438"/>
            <wp:effectExtent l="0" t="0" r="0" b="0"/>
            <wp:wrapThrough wrapText="bothSides" distL="152400" distR="152400">
              <wp:wrapPolygon edited="1">
                <wp:start x="0" y="0"/>
                <wp:lineTo x="1160" y="0"/>
                <wp:lineTo x="1160" y="13025"/>
                <wp:lineTo x="928" y="13072"/>
                <wp:lineTo x="886" y="13535"/>
                <wp:lineTo x="928" y="13767"/>
                <wp:lineTo x="970" y="13257"/>
                <wp:lineTo x="1160" y="13025"/>
                <wp:lineTo x="1160" y="0"/>
                <wp:lineTo x="1645" y="0"/>
                <wp:lineTo x="1666" y="12469"/>
                <wp:lineTo x="1645" y="12469"/>
                <wp:lineTo x="1793" y="13535"/>
                <wp:lineTo x="1983" y="14138"/>
                <wp:lineTo x="1392" y="14508"/>
                <wp:lineTo x="1181" y="14555"/>
                <wp:lineTo x="1645" y="14508"/>
                <wp:lineTo x="2109" y="14184"/>
                <wp:lineTo x="2552" y="14369"/>
                <wp:lineTo x="2784" y="14648"/>
                <wp:lineTo x="2848" y="13442"/>
                <wp:lineTo x="2827" y="12747"/>
                <wp:lineTo x="1793" y="12608"/>
                <wp:lineTo x="1666" y="12469"/>
                <wp:lineTo x="1645" y="0"/>
                <wp:lineTo x="3649" y="0"/>
                <wp:lineTo x="3649" y="15389"/>
                <wp:lineTo x="3312" y="15436"/>
                <wp:lineTo x="3333" y="15714"/>
                <wp:lineTo x="3565" y="15621"/>
                <wp:lineTo x="3670" y="15621"/>
                <wp:lineTo x="3649" y="15389"/>
                <wp:lineTo x="3649" y="0"/>
                <wp:lineTo x="4662" y="0"/>
                <wp:lineTo x="4662" y="11959"/>
                <wp:lineTo x="4177" y="12515"/>
                <wp:lineTo x="3860" y="12793"/>
                <wp:lineTo x="3839" y="12979"/>
                <wp:lineTo x="4219" y="13072"/>
                <wp:lineTo x="4113" y="13813"/>
                <wp:lineTo x="4050" y="14138"/>
                <wp:lineTo x="4092" y="14076"/>
                <wp:lineTo x="4092" y="16224"/>
                <wp:lineTo x="3080" y="16270"/>
                <wp:lineTo x="2890" y="16548"/>
                <wp:lineTo x="2995" y="16826"/>
                <wp:lineTo x="3502" y="16687"/>
                <wp:lineTo x="4092" y="16224"/>
                <wp:lineTo x="4092" y="14076"/>
                <wp:lineTo x="4240" y="13860"/>
                <wp:lineTo x="4472" y="13442"/>
                <wp:lineTo x="4683" y="13303"/>
                <wp:lineTo x="4662" y="12886"/>
                <wp:lineTo x="4493" y="12701"/>
                <wp:lineTo x="4598" y="12098"/>
                <wp:lineTo x="4662" y="11959"/>
                <wp:lineTo x="4662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zbuff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zbuffer.png" descr="zbuffer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894" cy="24814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Сцена 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буфер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Для этого существует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буфер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такой же массив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только вместо цветов пикселей туда записываются значения глубины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потом используются в шейдерах для проверки видимости и перекрытия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6" w:id="17"/>
      <w:r>
        <w:rPr>
          <w:rFonts w:cs="Arial Unicode MS" w:eastAsia="Arial Unicode MS"/>
          <w:rtl w:val="0"/>
          <w:lang w:val="en-US"/>
        </w:rPr>
        <w:t xml:space="preserve">3.5 </w:t>
      </w:r>
      <w:r>
        <w:rPr>
          <w:rFonts w:cs="Arial Unicode MS" w:eastAsia="Arial Unicode MS" w:hint="default"/>
          <w:rtl w:val="0"/>
        </w:rPr>
        <w:t>Движение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вращение и преобразование</w:t>
      </w:r>
      <w:bookmarkEnd w:id="1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хотелось бы добавить движения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статический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даже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мир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 прикольно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надоест быстро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Эти самые объекты нужно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двигать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вращать и изменять размер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“Ну что же там сложного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угол указываешь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масштаб указываешь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готово” казалось бы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нужно не забывать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“объект”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не одно целое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всё ещё набор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нужно двигать 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получилось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наподобие трансформации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уже пригодятся и тригонометрия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вектора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матрицы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общем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весёлое из математики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7" w:id="18"/>
      <w:r>
        <w:rPr>
          <w:rFonts w:cs="Arial Unicode MS" w:eastAsia="Arial Unicode MS"/>
          <w:rtl w:val="0"/>
          <w:lang w:val="en-US"/>
        </w:rPr>
        <w:t>3</w:t>
      </w:r>
      <w:r>
        <w:rPr>
          <w:rFonts w:cs="Arial Unicode MS" w:eastAsia="Arial Unicode MS"/>
          <w:rtl w:val="0"/>
        </w:rPr>
        <w:t xml:space="preserve">.5.1 </w:t>
      </w:r>
      <w:r>
        <w:rPr>
          <w:rFonts w:cs="Arial Unicode MS" w:eastAsia="Arial Unicode MS" w:hint="default"/>
          <w:rtl w:val="0"/>
        </w:rPr>
        <w:t>Матрицы преобразования</w:t>
      </w:r>
      <w:bookmarkEnd w:id="1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передвижения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масштабирования и вращения объекта нужно матрицу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матрицы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вектора позиции каждой вершины перемножить с одной из матриц преобразования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348578</wp:posOffset>
            </wp:positionH>
            <wp:positionV relativeFrom="line">
              <wp:posOffset>304759</wp:posOffset>
            </wp:positionV>
            <wp:extent cx="4927600" cy="1714500"/>
            <wp:effectExtent l="0" t="0" r="0" b="0"/>
            <wp:wrapTopAndBottom distT="152400" distB="152400"/>
            <wp:docPr id="1073741834" name="officeArt object" descr="matrices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matrices0.png" descr="matrices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71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Матрицы перемещения и масштабирования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 случае с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1-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й вектора складываются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во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й перемножаются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348578</wp:posOffset>
            </wp:positionH>
            <wp:positionV relativeFrom="line">
              <wp:posOffset>357593</wp:posOffset>
            </wp:positionV>
            <wp:extent cx="5410200" cy="726479"/>
            <wp:effectExtent l="0" t="0" r="0" b="0"/>
            <wp:wrapTopAndBottom distT="152400" distB="152400"/>
            <wp:docPr id="1073741835" name="officeArt object" descr="matrices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matrices1.png" descr="matrices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26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Матрицы вращения по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x, y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z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осям</w:t>
      </w:r>
    </w:p>
    <w:p>
      <w:pPr>
        <w:pStyle w:val="Style 4"/>
      </w:pPr>
      <w:bookmarkStart w:name="_Toc18" w:id="19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6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Текстурирование</w:t>
      </w:r>
      <w:bookmarkEnd w:id="1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Текстурирование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процесс наложения текстур на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У вершин модели есть параметр координаты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UV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который отвечает за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какому пикселю на текстуре соответствует вершина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надо будет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текстура растянется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сожмётся или повторится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9" w:id="20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</w:rPr>
        <w:t>6</w:t>
      </w:r>
      <w:r>
        <w:rPr>
          <w:rFonts w:cs="Arial Unicode MS" w:eastAsia="Arial Unicode MS"/>
          <w:rtl w:val="0"/>
          <w:lang w:val="en-US"/>
        </w:rPr>
        <w:t>.2 PBR</w:t>
      </w:r>
      <w:bookmarkEnd w:id="20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делают картинку куда лучше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они плоские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кирпичную стену свет будет падать как на обычную плоскость и это будет выглядеть скорее как бумажка с изображением кирпичной стены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вот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современных играх всё выглядит довольно объёмно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свет падает релистично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чуть ли не каждый камешек видно на поверхности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не влияет на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Дело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вас обманывают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фальшивая объёмность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если бы это были реальные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частота кадров в игре точно бы глаз не радовала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самом деле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 та же кирпичная стена плоская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просто применяется так называемый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PBR (Physics Based Rendering)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по сути набор текстур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накладываются на объект как и все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выполняют разные функции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0" w:id="21"/>
      <w:r>
        <w:rPr>
          <w:rFonts w:cs="Arial Unicode MS" w:eastAsia="Arial Unicode MS"/>
          <w:rtl w:val="0"/>
        </w:rPr>
        <w:t xml:space="preserve">3.6.2.1 </w:t>
      </w:r>
      <w:r>
        <w:rPr>
          <w:rFonts w:cs="Arial Unicode MS" w:eastAsia="Arial Unicode MS"/>
          <w:rtl w:val="0"/>
          <w:lang w:val="en-US"/>
        </w:rPr>
        <w:t>Normal map</w:t>
      </w:r>
      <w:bookmarkEnd w:id="2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Самая популярная из них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карта нормалей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которой в цветовом коде записано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куда направлена нормаль пикселя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есть направление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куда должна была бы смотреть плоскость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будь это отдельные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также якобы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z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координата пикселя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где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обозначает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x, g - y,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b - z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координату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насколько “в глубину” находится пиксель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Используются карты нормалей в основном для обозначения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должны падать свет с тенями на текстуру или как должно выглядеть отражение на 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352928</wp:posOffset>
            </wp:positionH>
            <wp:positionV relativeFrom="line">
              <wp:posOffset>220008</wp:posOffset>
            </wp:positionV>
            <wp:extent cx="5401499" cy="2309337"/>
            <wp:effectExtent l="0" t="0" r="0" b="0"/>
            <wp:wrapTopAndBottom distT="152400" distB="152400"/>
            <wp:docPr id="1073741836" name="officeArt object" descr="0c9db19975abd8de4aaf0a8c86f5243b7cafc342_2_690x2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0c9db19975abd8de4aaf0a8c86f5243b7cafc342_2_690x295.png" descr="0c9db19975abd8de4aaf0a8c86f5243b7cafc342_2_690x295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99" cy="23093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Пример кирпичной стены без карты нормалей и с ней</w:t>
      </w:r>
    </w:p>
    <w:p>
      <w:pPr>
        <w:pStyle w:val="Style 4"/>
      </w:pPr>
      <w:bookmarkStart w:name="_Toc21" w:id="22"/>
      <w:r>
        <w:rPr>
          <w:rFonts w:cs="Arial Unicode MS" w:eastAsia="Arial Unicode MS"/>
          <w:rtl w:val="0"/>
          <w:lang w:val="en-US"/>
        </w:rPr>
        <w:t>3.6.2.2 Height/Bump map</w:t>
      </w:r>
      <w:bookmarkEnd w:id="2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Карта нормалей хоть и создаёт иллюзию объёма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её не хватает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игрок движется и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плоскость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извиняюсь за тофтологию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плоская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Эту проблему решает карта высот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которой обозначено насколько сильно нужно сдвигать пиксели при перемещении игрока в нужную сторону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323808</wp:posOffset>
            </wp:positionH>
            <wp:positionV relativeFrom="line">
              <wp:posOffset>466323</wp:posOffset>
            </wp:positionV>
            <wp:extent cx="5459740" cy="21865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7" name="officeArt object" descr="Screenshot 2025-03-11 at 00.01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5-03-11 at 00.01.32.png" descr="Screenshot 2025-03-11 at 00.01.32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740" cy="21865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Смещение пикселей с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height map</w:t>
      </w:r>
    </w:p>
    <w:p>
      <w:pPr>
        <w:pStyle w:val="Style 4"/>
      </w:pPr>
      <w:bookmarkStart w:name="_Toc22" w:id="23"/>
      <w:r>
        <w:rPr>
          <w:rFonts w:cs="Arial Unicode MS" w:eastAsia="Arial Unicode MS"/>
          <w:rtl w:val="0"/>
        </w:rPr>
        <w:t>3.</w:t>
      </w:r>
      <w:r>
        <w:rPr>
          <w:rFonts w:cs="Arial Unicode MS" w:eastAsia="Arial Unicode MS"/>
          <w:rtl w:val="0"/>
          <w:lang w:val="en-US"/>
        </w:rPr>
        <w:t>6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en-US"/>
        </w:rPr>
        <w:t>2</w:t>
      </w:r>
      <w:r>
        <w:rPr>
          <w:rFonts w:cs="Arial Unicode MS" w:eastAsia="Arial Unicode MS"/>
          <w:rtl w:val="0"/>
        </w:rPr>
        <w:t xml:space="preserve">.3 </w:t>
      </w:r>
      <w:r>
        <w:rPr>
          <w:rFonts w:cs="Arial Unicode MS" w:eastAsia="Arial Unicode MS"/>
          <w:rtl w:val="0"/>
          <w:lang w:val="en-US"/>
        </w:rPr>
        <w:t>Roughness map</w:t>
      </w:r>
      <w:bookmarkEnd w:id="2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Карта шероховатости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которой яркость пикселя обозначает “шероховатость” поверхности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которой зависит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будет выглядеть отражение на 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p>
      <w:pPr>
        <w:pStyle w:val="Style 4"/>
      </w:pPr>
      <w:bookmarkStart w:name="_Toc23" w:id="24"/>
      <w:r>
        <w:rPr>
          <w:rFonts w:cs="Arial Unicode MS" w:eastAsia="Arial Unicode MS"/>
          <w:rtl w:val="0"/>
          <w:lang w:val="en-US"/>
        </w:rPr>
        <w:t>3.6.2.4 Emission map</w:t>
      </w:r>
      <w:bookmarkEnd w:id="2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Также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можно заметить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некоторые части на объектах “светятся”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при этом свет как таковой не отбрасывают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тоже имитация светящихся частей с помощью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уже немного больше разнообразия в цветах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 *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изображение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420*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можно помечать любым цветом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 чем темнее пиксель на 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тем тусклее будет светящаяся часть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несветящиеся части обозначены просто чёрным цветом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на примере на изображении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420.</w:t>
      </w:r>
    </w:p>
    <w:p>
      <w:pPr>
        <w:pStyle w:val="Style 4"/>
      </w:pPr>
      <w:bookmarkStart w:name="_Toc24" w:id="25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Оптимизация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/>
          <w:rtl w:val="0"/>
          <w:lang w:val="en-US"/>
        </w:rPr>
        <w:t xml:space="preserve">LOD, frustum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  <w:lang w:val="en-US"/>
        </w:rPr>
        <w:t>occlusion cuiling, back face cuiling</w:t>
      </w:r>
      <w:r>
        <w:rPr>
          <w:rFonts w:cs="Arial Unicode MS" w:eastAsia="Arial Unicode MS"/>
          <w:rtl w:val="0"/>
        </w:rPr>
        <w:t>)</w:t>
      </w:r>
      <w:bookmarkEnd w:id="25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Такая проблема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графику нужно создать красивую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модельки детализированные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моделек таких красивых и детализированных на сцене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полигонов воответственно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если полигонов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значит их все нужно проецировать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вычислять для каждого кадра все эти ранее описанные математические операции для абсолютно каждой вершины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очень сильно нагрузит компьютер и соответственно из игры получится уже слайд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шоу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для решения этого придумали несколько способов оптимизации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5" w:id="26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.1 LOD</w:t>
      </w:r>
      <w:bookmarkEnd w:id="2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услышав описание проблемы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вырисовывается самое простое решение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почему бы не просто уменьшить количество вершин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количество 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и детализацию моделей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они будут низкокачественными и графика не будет выглядеть так красиво и технологично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задумали разработчики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Вроде бы не вариант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именно так и сделали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с некоторыми правками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подумать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не видит в каждом кадре всей картины мира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всех этих детализированных моделек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просто на моделях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дальше от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на которые он особо внимание не обращает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можно спокойно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пределах нормы разумеется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урезать детализацию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близко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оставить такими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чтобы переход от детализированных к недетализированным моделькам был более плавным и не резал глаз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создаётся сразу несколько уровней с разной детализацией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самой высокой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которую прямо перед собой будет видеть игрок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до самой низкой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которую тоже будет видеть игрок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далеко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разница в деталях при грамотном использовании не будет особо заметна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256587</wp:posOffset>
            </wp:positionH>
            <wp:positionV relativeFrom="line">
              <wp:posOffset>255205</wp:posOffset>
            </wp:positionV>
            <wp:extent cx="5594182" cy="2405498"/>
            <wp:effectExtent l="0" t="0" r="0" b="0"/>
            <wp:wrapTopAndBottom distT="152400" distB="152400"/>
            <wp:docPr id="1073741838" name="officeArt object" descr="different-level-of-detai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different-level-of-detail.jpg" descr="different-level-of-detail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182" cy="2405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Модель с разными уровнями детализации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Таким образом получается и красивые модели сохранить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оптимизацию улучшить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6" w:id="27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.2 Frustum cuiling</w:t>
      </w:r>
      <w:bookmarkEnd w:id="2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уже ранее сказано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не видит всех полигонов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больше скажу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видит и большей их части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особенно где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в зданиях и лабиринтах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они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же компьютером учитываются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проецируются и производительность снижают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как раз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Frustum cuiling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“отсечение”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выходят за те самые пределы области видимости игрока из двух плоскостей и двух углов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 которую уже упоминалось ранее при разборе проекции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7" w:id="28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.3 Occlusion cuiling</w:t>
      </w:r>
      <w:bookmarkEnd w:id="2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Теперь такая ситуация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находится где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в здании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большая часть объектов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не отсечённых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frustum cuiling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’ом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они все за стеной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Нехорошо бы такое оставлять просто 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можно и их отсечь и ещё больше повысить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называется уже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occlusion cuiling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объекты не рендерятся не только когда выходят из области видимости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и когда они перекрываются другими объектами и рендерить их нет смысла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8" w:id="29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.4 Back face cuiling</w:t>
      </w:r>
      <w:bookmarkEnd w:id="2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И даже если отсечь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за другими объектами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все равно может остаться геометрия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невидимая игроку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обратная сторона объекта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уже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back face cuiling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отсечение 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нормали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направление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которых направлены в сторону от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Правда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 неправильного использования в виде неправильного направления нормалей некоторых полигонов могут появляться “дыры” в объектах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если полностью “перевернуть” нормали всех граней объекта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можно сделать эффект обводки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29" w:id="30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.8 </w:t>
      </w:r>
      <w:r>
        <w:rPr>
          <w:rFonts w:cs="Arial Unicode MS" w:eastAsia="Arial Unicode MS" w:hint="default"/>
          <w:rtl w:val="0"/>
        </w:rPr>
        <w:t>Как получается делать красивое и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иногда незатратное освещение</w:t>
      </w:r>
      <w:bookmarkEnd w:id="30"/>
    </w:p>
    <w:p>
      <w:pPr>
        <w:pStyle w:val="Style 4"/>
      </w:pPr>
      <w:bookmarkStart w:name="_Toc30" w:id="31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.8.1 Realtime lighting</w:t>
      </w:r>
      <w:bookmarkEnd w:id="3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 названия понятно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это освещение в реальном времени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 нём постоянно высчитывается “освещение” полигона в зависимости от дальности от источника света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такие источники позволяют генерировать тени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статические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и динамические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движущихся объектов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Style 4"/>
      </w:pPr>
      <w:bookmarkStart w:name="_Toc31" w:id="32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.8.2 Baked lighting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  <w:lang w:val="en-US"/>
        </w:rPr>
        <w:t>lightmaps</w:t>
      </w:r>
      <w:bookmarkEnd w:id="3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Только есть одна проблема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realtime lighting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понятно дело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она будет проседать из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 вычислений падения света и динамических теней каждый кадр и ещё хорошо если источников освещения немного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 образом при этом удалось создать красивый свет с мягкими тенями и нестыдным глобальным освещением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создававшейся для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Playstation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свою очередь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подобные вычисления в реальном времени не потянет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381198</wp:posOffset>
            </wp:positionH>
            <wp:positionV relativeFrom="line">
              <wp:posOffset>225942</wp:posOffset>
            </wp:positionV>
            <wp:extent cx="5344960" cy="2186575"/>
            <wp:effectExtent l="0" t="0" r="0" b="0"/>
            <wp:wrapTopAndBottom distT="152400" distB="152400"/>
            <wp:docPr id="1073741839" name="officeArt object" descr="Screenshot_20250310_091541_YouTub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_20250310_091541_YouTube.jpg" descr="Screenshot_20250310_091541_YouTube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960" cy="2186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Освещение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Ключевая фраза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“в реальном времени”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ведь большинство локаций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где используется этот красивый и реалистичный свет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статичные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исчезает надобность в просчёте освещения и теней каждый кадр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Поэтому существует так называемое “запекание освещения”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когда данные о свете и тенях просчитываются всего один раз ещё на этапе разработки и записываются в статичные текстуры под названием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lightmaps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отдельным слоем накладываются на объекты и создают ощущение 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которого на самом деле 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кстати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будет выглядеть даже лучше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чем освещение в реальном времени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запечённый свет просчитывается с помощью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и мягкие тени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глобальное освещение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381198</wp:posOffset>
            </wp:positionH>
            <wp:positionV relativeFrom="line">
              <wp:posOffset>284449</wp:posOffset>
            </wp:positionV>
            <wp:extent cx="2851065" cy="2956554"/>
            <wp:effectExtent l="0" t="0" r="0" b="0"/>
            <wp:wrapTopAndBottom distT="152400" distB="152400"/>
            <wp:docPr id="1073741840" name="officeArt object" descr="Screenshot_20250310_091507_YouTub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20250310_091507_YouTube.jpg" descr="Screenshot_20250310_091507_YouTube.jp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065" cy="29565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Тень от шкафа после перемещения осталась на том же месте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работает такое решение правда только на стаитческих объектах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опять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если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сдвинуть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свет все равно останется такой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Такой косяк есть и в ранее упомянутом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одной из локаций при передвижении шкафа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тень от него остаётся на том же самом месте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32" w:id="33"/>
      <w:r>
        <w:rPr>
          <w:rFonts w:cs="Arial Unicode MS" w:eastAsia="Arial Unicode MS"/>
          <w:rtl w:val="0"/>
          <w:lang w:val="en-US"/>
        </w:rPr>
        <w:t>3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en-US"/>
        </w:rPr>
        <w:t xml:space="preserve">9 </w:t>
      </w:r>
      <w:r>
        <w:rPr>
          <w:rFonts w:cs="Arial Unicode MS" w:eastAsia="Arial Unicode MS" w:hint="default"/>
          <w:rtl w:val="0"/>
        </w:rPr>
        <w:t>Отражения</w:t>
      </w:r>
      <w:bookmarkEnd w:id="3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Отражения также играют не последнюю роль в создании технологичной и красивой картинки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проблема лишь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их отображать при всё ещё растеризации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здесь есть несколько способов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pStyle w:val="Style 4"/>
      </w:pPr>
      <w:bookmarkStart w:name="_Toc33" w:id="34"/>
      <w:r>
        <w:rPr>
          <w:rFonts w:cs="Arial Unicode MS" w:eastAsia="Arial Unicode MS"/>
          <w:rtl w:val="0"/>
          <w:lang w:val="en-US"/>
        </w:rPr>
        <w:t>3.9.1 Cubemaps</w:t>
      </w:r>
      <w:bookmarkEnd w:id="3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Самый примитивный и незатратный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кубические карты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Всё просто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кубическая карта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6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 с изображением “окружения”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правильно накладываются на объект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381198</wp:posOffset>
            </wp:positionH>
            <wp:positionV relativeFrom="line">
              <wp:posOffset>319150</wp:posOffset>
            </wp:positionV>
            <wp:extent cx="5385937" cy="4039453"/>
            <wp:effectExtent l="0" t="0" r="0" b="0"/>
            <wp:wrapTopAndBottom distT="152400" distB="152400"/>
            <wp:docPr id="1073741841" name="officeArt object" descr="cubemaps_skybo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cubemaps_skybox.png" descr="cubemaps_skybox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937" cy="40394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Кубическая карта окружения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такой метод не позволяет делать динамические отражения 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игрока видно не будет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411765</wp:posOffset>
            </wp:positionH>
            <wp:positionV relativeFrom="line">
              <wp:posOffset>343411</wp:posOffset>
            </wp:positionV>
            <wp:extent cx="5283826" cy="4130191"/>
            <wp:effectExtent l="0" t="0" r="0" b="0"/>
            <wp:wrapTopAndBottom distT="152400" distB="152400"/>
            <wp:docPr id="1073741842" name="officeArt object" descr="cubemaps_reflecti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cubemaps_reflection.png" descr="cubemaps_reflection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26" cy="41301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Наложение этой карты на куб</w:t>
      </w:r>
    </w:p>
    <w:p>
      <w:pPr>
        <w:pStyle w:val="Style 4"/>
      </w:pPr>
      <w:bookmarkStart w:name="_Toc34" w:id="35"/>
      <w:r>
        <w:rPr>
          <w:rFonts w:cs="Arial Unicode MS" w:eastAsia="Arial Unicode MS"/>
          <w:rtl w:val="0"/>
          <w:lang w:val="en-US"/>
        </w:rPr>
        <w:t xml:space="preserve">3.9.2 </w:t>
      </w:r>
      <w:r>
        <w:rPr>
          <w:rFonts w:cs="Arial Unicode MS" w:eastAsia="Arial Unicode MS" w:hint="default"/>
          <w:rtl w:val="0"/>
        </w:rPr>
        <w:t>Планарные</w:t>
      </w:r>
      <w:bookmarkEnd w:id="35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На этот случай существуют так называемые планарные отражения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на самом деле другая камера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 рендерит ту же самую сцену с другого ракурса и выводит на текстуру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уже бьёт по производительности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как правило они специально в низком разрешении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411765</wp:posOffset>
            </wp:positionH>
            <wp:positionV relativeFrom="line">
              <wp:posOffset>256693</wp:posOffset>
            </wp:positionV>
            <wp:extent cx="4560372" cy="2565210"/>
            <wp:effectExtent l="0" t="0" r="0" b="0"/>
            <wp:wrapTopAndBottom distT="152400" distB="152400"/>
            <wp:docPr id="1073741843" name="officeArt object" descr="2hbkfr9fwl0y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2hbkfr9fwl0y.jpeg" descr="2hbkfr9fwl0y.jpe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372" cy="25652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Планарные отражение в зеркале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Grand Theft Auto V</w:t>
      </w:r>
    </w:p>
    <w:p>
      <w:pPr>
        <w:pStyle w:val="Style 4"/>
      </w:pPr>
      <w:bookmarkStart w:name="_Toc35" w:id="36"/>
      <w:r>
        <w:rPr>
          <w:rFonts w:cs="Arial Unicode MS" w:eastAsia="Arial Unicode MS"/>
          <w:rtl w:val="0"/>
          <w:lang w:val="en-US"/>
        </w:rPr>
        <w:t>3.9.3 SSR</w:t>
      </w:r>
      <w:bookmarkEnd w:id="3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SSR (Screen Space Reflections)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Похоже на трассировку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отражает все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только которые находятся в пределах видимости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302349</wp:posOffset>
            </wp:positionH>
            <wp:positionV relativeFrom="line">
              <wp:posOffset>215940</wp:posOffset>
            </wp:positionV>
            <wp:extent cx="5502657" cy="3834070"/>
            <wp:effectExtent l="0" t="0" r="0" b="0"/>
            <wp:wrapTopAndBottom distT="152400" distB="152400"/>
            <wp:docPr id="1073741844" name="officeArt object" descr="ss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sr.png" descr="ssr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657" cy="38340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Края не отражаются в воде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они вне поля видимости</w:t>
      </w:r>
    </w:p>
    <w:p>
      <w:pPr>
        <w:pStyle w:val="Style 4"/>
      </w:pPr>
      <w:bookmarkStart w:name="_Toc36" w:id="37"/>
      <w:r>
        <w:rPr>
          <w:rFonts w:cs="Arial Unicode MS" w:eastAsia="Arial Unicode MS"/>
          <w:rtl w:val="0"/>
          <w:lang w:val="en-US"/>
        </w:rPr>
        <w:t>3.9.4 RT</w:t>
      </w:r>
      <w:bookmarkEnd w:id="3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Отражения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основанные на трассировке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физически корректные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отражают абсолютно все объекты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37" w:id="38"/>
      <w:r>
        <w:rPr>
          <w:rFonts w:cs="Arial Unicode MS" w:eastAsia="Arial Unicode MS"/>
          <w:rtl w:val="0"/>
          <w:lang w:val="en-US"/>
        </w:rPr>
        <w:t xml:space="preserve">3.9.5 </w:t>
      </w:r>
      <w:r>
        <w:rPr>
          <w:rFonts w:cs="Arial Unicode MS" w:eastAsia="Arial Unicode MS" w:hint="default"/>
          <w:rtl w:val="0"/>
        </w:rPr>
        <w:t>Комбинация разных технологий отражений</w:t>
      </w:r>
      <w:bookmarkEnd w:id="3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Конечно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использование трассировки лучей будет бить по производительности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её и не только часто комбинируют с другими методами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окнах больших зданий часто используются просто кубические карты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они часто используются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заполнить просторанство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которое не отразило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SSR.</w:t>
      </w:r>
    </w:p>
    <w:p>
      <w:pPr>
        <w:pStyle w:val="Style 3"/>
      </w:pPr>
      <w:bookmarkStart w:name="_Toc38" w:id="39"/>
      <w:r>
        <w:rPr>
          <w:rFonts w:cs="Arial Unicode MS" w:eastAsia="Arial Unicode MS"/>
          <w:rtl w:val="0"/>
        </w:rPr>
        <w:t>4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Выводы и заключение</w:t>
      </w:r>
      <w:bookmarkEnd w:id="3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В заключении могу сказать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графика в современных играх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не одна какая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технология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комбинация множества разных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при грамотном использовании разработчиками могут выдать реалистичную и технологически продвинутую картинку даже на слабых устройствах при использовании обмана и некоторых хитростей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даже при условии существования множества современных игровых движков и графических библиотек определённо есть смысл в понимании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всё это работает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понять как всеми этими технологиями пользоваться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</w:pPr>
      <w:bookmarkStart w:name="_Toc39" w:id="40"/>
      <w:r>
        <w:rPr>
          <w:rFonts w:cs="Arial Unicode MS" w:eastAsia="Arial Unicode MS" w:hint="default"/>
          <w:rtl w:val="0"/>
        </w:rPr>
        <w:t>Источники</w:t>
      </w:r>
      <w:bookmarkEnd w:id="40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"https://habr.com/ru/articles/480338/"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https://habr.com/ru/articles/480338/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работает рендеринг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растеризация и трассировка лучей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"https://www.brainvoyager.com/bv/doc/UsersGuide/CoordsAndTransforms/SpatialTransformationMatrices.html"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https://www.brainvoyager.com/bv/doc/UsersGuide/CoordsAndTransforms/SpatialTransformationMatrices.html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Spatial Transformation Matrices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"https://habr.com/ru/articles/499540/"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https://habr.com/ru/articles/499540/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работает рендеринг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текстурирование и фильтрация текстур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tl w:val="0"/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"https://3dstudio.co/ru/3d-texture-mapping/"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https://3dstudio.co/ru/3d-texture-mapping/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 Texture Maps Fundamentals</w:t>
      </w:r>
    </w:p>
    <w:sectPr>
      <w:headerReference w:type="default" r:id="rId24"/>
      <w:footerReference w:type="default" r:id="rId2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OC 1 parent">
    <w:name w:val="TOC 1 parent"/>
    <w:next w:val="TOC 1 parent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">
    <w:name w:val="TOC 1"/>
    <w:basedOn w:val="TOC 1 parent"/>
    <w:next w:val="TOC 1 parent"/>
    <w:pPr>
      <w:jc w:val="left"/>
    </w:pPr>
    <w:rPr>
      <w:rFonts w:ascii="Times New Roman" w:cs="Times New Roman" w:hAnsi="Times New Roman" w:eastAsia="Times New Roman"/>
      <w:b w:val="1"/>
      <w:bCs w:val="1"/>
    </w:rPr>
  </w:style>
  <w:style w:type="paragraph" w:styleId="Style 3">
    <w:name w:val="Style 3"/>
    <w:next w:val="Style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300" w:line="240" w:lineRule="auto"/>
      <w:ind w:left="567" w:right="567" w:firstLine="0"/>
      <w:jc w:val="center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 parent">
    <w:name w:val="TOC 2 parent"/>
    <w:next w:val="TOC 2 parent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">
    <w:name w:val="TOC 2"/>
    <w:basedOn w:val="TOC 2 parent"/>
    <w:next w:val="TOC 2 parent"/>
    <w:rPr>
      <w:rFonts w:ascii="Times New Roman" w:cs="Times New Roman" w:hAnsi="Times New Roman" w:eastAsia="Times New Roman"/>
      <w:b w:val="1"/>
      <w:bCs w:val="1"/>
    </w:rPr>
  </w:style>
  <w:style w:type="paragraph" w:styleId="Style 4">
    <w:name w:val="Style 4"/>
    <w:next w:val="Style 4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300" w:line="240" w:lineRule="auto"/>
      <w:ind w:left="567" w:right="567" w:firstLine="0"/>
      <w:jc w:val="center"/>
      <w:outlineLvl w:val="1"/>
    </w:pPr>
    <w:rPr>
      <w:rFonts w:ascii="Times New Roman" w:cs="Times New Roman" w:hAnsi="Times New Roman" w:eastAsia="Times New Roman"/>
      <w:b w:val="1"/>
      <w:bCs w:val="1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Style 1">
    <w:name w:val="Style 1"/>
    <w:next w:val="Style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1701" w:right="850" w:hanging="1134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2.jpeg"/><Relationship Id="rId18" Type="http://schemas.openxmlformats.org/officeDocument/2006/relationships/image" Target="media/image3.jpeg"/><Relationship Id="rId19" Type="http://schemas.openxmlformats.org/officeDocument/2006/relationships/image" Target="media/image4.jpe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5.jpeg"/><Relationship Id="rId23" Type="http://schemas.openxmlformats.org/officeDocument/2006/relationships/image" Target="media/image15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just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